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2D0F" w14:textId="77777777" w:rsidR="0046312C" w:rsidRDefault="0046312C" w:rsidP="0046312C">
      <w:pPr>
        <w:rPr>
          <w:b/>
          <w:sz w:val="32"/>
          <w:szCs w:val="32"/>
        </w:rPr>
      </w:pPr>
    </w:p>
    <w:p w14:paraId="5B0153CB" w14:textId="77777777" w:rsidR="00EB28DE" w:rsidRPr="000B5E58" w:rsidRDefault="00EB28DE" w:rsidP="00EB28DE">
      <w:pPr>
        <w:ind w:left="7920"/>
        <w:rPr>
          <w:lang w:val="pt-BR"/>
        </w:rPr>
      </w:pPr>
      <w:r w:rsidRPr="000B5E58">
        <w:rPr>
          <w:lang w:val="pt-BR"/>
        </w:rPr>
        <w:t>Aprobat,</w:t>
      </w:r>
    </w:p>
    <w:p w14:paraId="5CF87E31" w14:textId="77777777" w:rsidR="00EB28DE" w:rsidRPr="000B5E58" w:rsidRDefault="00EB28DE" w:rsidP="00516CAE">
      <w:pPr>
        <w:ind w:left="6480" w:firstLine="720"/>
        <w:rPr>
          <w:lang w:val="pt-BR"/>
        </w:rPr>
      </w:pPr>
      <w:r w:rsidRPr="000B5E58">
        <w:rPr>
          <w:lang w:val="pt-BR"/>
        </w:rPr>
        <w:t>Director general</w:t>
      </w:r>
      <w:r w:rsidR="00516CAE" w:rsidRPr="000B5E58">
        <w:rPr>
          <w:lang w:val="pt-BR"/>
        </w:rPr>
        <w:t xml:space="preserve"> interimar</w:t>
      </w:r>
    </w:p>
    <w:p w14:paraId="6999C0F3" w14:textId="77777777" w:rsidR="00EB28DE" w:rsidRPr="000B5E58" w:rsidRDefault="00EB28DE" w:rsidP="00EB28DE">
      <w:pPr>
        <w:spacing w:before="120"/>
        <w:jc w:val="center"/>
        <w:rPr>
          <w:color w:val="000000"/>
          <w:lang w:val="pt-BR"/>
        </w:rPr>
      </w:pPr>
    </w:p>
    <w:p w14:paraId="4A8C2A2E" w14:textId="77777777" w:rsidR="00EB28DE" w:rsidRPr="000B5E58" w:rsidRDefault="00EB28DE" w:rsidP="00EB28DE">
      <w:pPr>
        <w:spacing w:before="120"/>
        <w:jc w:val="center"/>
        <w:rPr>
          <w:color w:val="000000"/>
          <w:lang w:val="pt-BR"/>
        </w:rPr>
      </w:pPr>
    </w:p>
    <w:p w14:paraId="7E3B02DF" w14:textId="77777777" w:rsidR="00EB28DE" w:rsidRPr="000B5E58" w:rsidRDefault="00EB28DE" w:rsidP="00EB28DE">
      <w:pPr>
        <w:spacing w:before="120"/>
        <w:jc w:val="center"/>
        <w:rPr>
          <w:color w:val="000000"/>
          <w:lang w:val="pt-BR"/>
        </w:rPr>
      </w:pPr>
    </w:p>
    <w:p w14:paraId="38EA0EE3" w14:textId="77777777" w:rsidR="00EB28DE" w:rsidRPr="000B5E58" w:rsidRDefault="00EB28DE" w:rsidP="00EB28DE">
      <w:pPr>
        <w:spacing w:before="120"/>
        <w:jc w:val="center"/>
        <w:rPr>
          <w:b/>
          <w:color w:val="000000"/>
          <w:sz w:val="28"/>
          <w:szCs w:val="28"/>
          <w:lang w:val="pt-BR"/>
        </w:rPr>
      </w:pPr>
      <w:r w:rsidRPr="000B5E58">
        <w:rPr>
          <w:b/>
          <w:color w:val="000000"/>
          <w:sz w:val="28"/>
          <w:szCs w:val="28"/>
          <w:lang w:val="pt-BR"/>
        </w:rPr>
        <w:t>BIBLIOGRAFIE</w:t>
      </w:r>
    </w:p>
    <w:p w14:paraId="0649E745" w14:textId="77777777" w:rsidR="00280C64" w:rsidRPr="000B5E58" w:rsidRDefault="00280C64" w:rsidP="00EB28DE">
      <w:pPr>
        <w:spacing w:before="120"/>
        <w:jc w:val="center"/>
        <w:rPr>
          <w:b/>
          <w:color w:val="000000"/>
          <w:sz w:val="28"/>
          <w:szCs w:val="28"/>
          <w:lang w:val="pt-BR"/>
        </w:rPr>
      </w:pPr>
    </w:p>
    <w:p w14:paraId="5C39FC82" w14:textId="77777777" w:rsidR="00EB28DE" w:rsidRPr="000B5E58" w:rsidRDefault="00280C64" w:rsidP="00280C64">
      <w:pPr>
        <w:spacing w:before="120"/>
        <w:jc w:val="center"/>
        <w:rPr>
          <w:color w:val="000000"/>
          <w:lang w:val="pt-BR"/>
        </w:rPr>
      </w:pPr>
      <w:r w:rsidRPr="000B5E58">
        <w:rPr>
          <w:color w:val="000000"/>
          <w:lang w:val="pt-BR"/>
        </w:rPr>
        <w:t>p</w:t>
      </w:r>
      <w:r w:rsidR="00890BC8" w:rsidRPr="000B5E58">
        <w:rPr>
          <w:color w:val="000000"/>
          <w:lang w:val="pt-BR"/>
        </w:rPr>
        <w:t xml:space="preserve">entru </w:t>
      </w:r>
      <w:r w:rsidRPr="000B5E58">
        <w:rPr>
          <w:color w:val="000000"/>
          <w:lang w:val="pt-BR"/>
        </w:rPr>
        <w:t>postul</w:t>
      </w:r>
      <w:r w:rsidR="00EB28DE" w:rsidRPr="000B5E58">
        <w:rPr>
          <w:color w:val="000000"/>
          <w:lang w:val="pt-BR"/>
        </w:rPr>
        <w:t xml:space="preserve"> de </w:t>
      </w:r>
      <w:r w:rsidR="00E31A5A" w:rsidRPr="000B5E58">
        <w:rPr>
          <w:color w:val="000000"/>
          <w:lang w:val="pt-BR"/>
        </w:rPr>
        <w:t>tehnician veterinar</w:t>
      </w:r>
    </w:p>
    <w:p w14:paraId="3798FB24" w14:textId="77777777" w:rsidR="00280C64" w:rsidRPr="00410100" w:rsidRDefault="00E31A5A" w:rsidP="00EB28DE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sec</w:t>
      </w:r>
      <w:r w:rsidR="009E00AB">
        <w:rPr>
          <w:color w:val="000000"/>
          <w:lang w:val="it-IT"/>
        </w:rPr>
        <w:t>ț</w:t>
      </w:r>
      <w:r>
        <w:rPr>
          <w:color w:val="000000"/>
          <w:lang w:val="it-IT"/>
        </w:rPr>
        <w:t>ia Delfinariu</w:t>
      </w:r>
    </w:p>
    <w:p w14:paraId="02E76DD9" w14:textId="77777777" w:rsidR="00EB28DE" w:rsidRPr="00410100" w:rsidRDefault="00EB28DE" w:rsidP="00EB28DE">
      <w:pPr>
        <w:jc w:val="center"/>
        <w:rPr>
          <w:color w:val="000000"/>
          <w:lang w:val="it-IT"/>
        </w:rPr>
      </w:pPr>
    </w:p>
    <w:p w14:paraId="24BEEF80" w14:textId="77777777" w:rsidR="008E6061" w:rsidRPr="008E6061" w:rsidRDefault="008E6061" w:rsidP="008E6061">
      <w:pPr>
        <w:spacing w:after="200" w:line="276" w:lineRule="auto"/>
        <w:rPr>
          <w:rFonts w:eastAsiaTheme="minorEastAsia"/>
        </w:rPr>
      </w:pPr>
    </w:p>
    <w:p w14:paraId="4BF6BFFB" w14:textId="77777777" w:rsidR="008E6061" w:rsidRPr="00ED44BD" w:rsidRDefault="008E6061" w:rsidP="008E606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lang w:val="pt-BR"/>
        </w:rPr>
      </w:pPr>
      <w:r w:rsidRPr="00ED44BD">
        <w:rPr>
          <w:rFonts w:eastAsiaTheme="minorEastAsia"/>
          <w:lang w:val="pt-BR"/>
        </w:rPr>
        <w:t>Legea nr. 191/2002 a grădinilor zoologice şi acvariilor publice (actualizată);</w:t>
      </w:r>
    </w:p>
    <w:p w14:paraId="542FDD82" w14:textId="77777777" w:rsidR="008E6061" w:rsidRPr="008E6061" w:rsidRDefault="008E6061" w:rsidP="008E606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proofErr w:type="spellStart"/>
      <w:r w:rsidRPr="008E6061">
        <w:rPr>
          <w:rFonts w:eastAsiaTheme="minorEastAsia"/>
        </w:rPr>
        <w:t>Legea</w:t>
      </w:r>
      <w:proofErr w:type="spellEnd"/>
      <w:r w:rsidRPr="008E6061">
        <w:rPr>
          <w:rFonts w:eastAsiaTheme="minorEastAsia"/>
        </w:rPr>
        <w:t xml:space="preserve"> nr. 205 din 26 </w:t>
      </w:r>
      <w:proofErr w:type="spellStart"/>
      <w:r w:rsidRPr="008E6061">
        <w:rPr>
          <w:rFonts w:eastAsiaTheme="minorEastAsia"/>
        </w:rPr>
        <w:t>mai</w:t>
      </w:r>
      <w:proofErr w:type="spellEnd"/>
      <w:r w:rsidRPr="008E6061">
        <w:rPr>
          <w:rFonts w:eastAsiaTheme="minorEastAsia"/>
        </w:rPr>
        <w:t xml:space="preserve"> 2004 </w:t>
      </w:r>
      <w:proofErr w:type="spellStart"/>
      <w:r w:rsidRPr="008E6061">
        <w:rPr>
          <w:rFonts w:eastAsiaTheme="minorEastAsia"/>
        </w:rPr>
        <w:t>privind</w:t>
      </w:r>
      <w:proofErr w:type="spellEnd"/>
      <w:r w:rsidRPr="008E6061">
        <w:rPr>
          <w:rFonts w:eastAsiaTheme="minorEastAsia"/>
        </w:rPr>
        <w:t xml:space="preserve"> </w:t>
      </w:r>
      <w:proofErr w:type="spellStart"/>
      <w:r w:rsidRPr="008E6061">
        <w:rPr>
          <w:rFonts w:eastAsiaTheme="minorEastAsia"/>
        </w:rPr>
        <w:t>protecţia</w:t>
      </w:r>
      <w:proofErr w:type="spellEnd"/>
      <w:r w:rsidRPr="008E6061">
        <w:rPr>
          <w:rFonts w:eastAsiaTheme="minorEastAsia"/>
        </w:rPr>
        <w:t xml:space="preserve"> </w:t>
      </w:r>
      <w:proofErr w:type="spellStart"/>
      <w:r w:rsidRPr="008E6061">
        <w:rPr>
          <w:rFonts w:eastAsiaTheme="minorEastAsia"/>
        </w:rPr>
        <w:t>animalelor</w:t>
      </w:r>
      <w:proofErr w:type="spellEnd"/>
      <w:r w:rsidRPr="008E6061">
        <w:rPr>
          <w:rFonts w:eastAsiaTheme="minorEastAsia"/>
        </w:rPr>
        <w:t xml:space="preserve"> (</w:t>
      </w:r>
      <w:proofErr w:type="spellStart"/>
      <w:r w:rsidRPr="008E6061">
        <w:rPr>
          <w:rFonts w:eastAsiaTheme="minorEastAsia"/>
        </w:rPr>
        <w:t>republicată</w:t>
      </w:r>
      <w:proofErr w:type="spellEnd"/>
      <w:r w:rsidRPr="008E6061">
        <w:rPr>
          <w:rFonts w:eastAsiaTheme="minorEastAsia"/>
        </w:rPr>
        <w:t xml:space="preserve"> </w:t>
      </w:r>
      <w:r w:rsidRPr="008E6061">
        <w:rPr>
          <w:rFonts w:eastAsiaTheme="minorEastAsia"/>
          <w:lang w:val="ro-RO"/>
        </w:rPr>
        <w:t>și completată</w:t>
      </w:r>
      <w:r w:rsidRPr="008E6061">
        <w:rPr>
          <w:rFonts w:eastAsiaTheme="minorEastAsia"/>
        </w:rPr>
        <w:t>), Cap I, Cap II art 11-14;</w:t>
      </w:r>
    </w:p>
    <w:p w14:paraId="4B5193CD" w14:textId="77777777" w:rsidR="008E6061" w:rsidRPr="00ED44BD" w:rsidRDefault="008E6061" w:rsidP="008E6061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50505"/>
          <w:lang w:val="it-IT"/>
        </w:rPr>
      </w:pPr>
      <w:r w:rsidRPr="00ED44BD">
        <w:rPr>
          <w:color w:val="050505"/>
          <w:lang w:val="it-IT"/>
        </w:rPr>
        <w:t>Directiva 1999/22/CE a Consiliului din 29 martie 1999, privind animalele sălbatice din grădini zoologice, art 1,2,3;</w:t>
      </w:r>
    </w:p>
    <w:p w14:paraId="139FF591" w14:textId="77777777" w:rsidR="008E6061" w:rsidRPr="00ED44BD" w:rsidRDefault="008E6061" w:rsidP="008E606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lang w:val="it-IT"/>
        </w:rPr>
      </w:pPr>
      <w:proofErr w:type="spellStart"/>
      <w:r w:rsidRPr="008E6061">
        <w:rPr>
          <w:rFonts w:eastAsiaTheme="minorEastAsia"/>
          <w:lang w:val="ro-RO"/>
        </w:rPr>
        <w:t>Nesterov</w:t>
      </w:r>
      <w:proofErr w:type="spellEnd"/>
      <w:r w:rsidRPr="008E6061">
        <w:rPr>
          <w:rFonts w:eastAsiaTheme="minorEastAsia"/>
          <w:lang w:val="ro-RO"/>
        </w:rPr>
        <w:t xml:space="preserve"> V., Păstârnac N., Sîrbu V., 1981 – Bolile animalelor cu blană, Editura Ceres, București, pp: 55-57;310-317</w:t>
      </w:r>
    </w:p>
    <w:p w14:paraId="0A277743" w14:textId="77777777" w:rsidR="00ED44BD" w:rsidRPr="00ED44BD" w:rsidRDefault="00ED44BD" w:rsidP="00ED44B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lang w:val="pt-BR"/>
        </w:rPr>
      </w:pPr>
      <w:r w:rsidRPr="00ED44BD">
        <w:rPr>
          <w:rFonts w:eastAsiaTheme="minorEastAsia"/>
          <w:lang w:val="pt-BR"/>
        </w:rPr>
        <w:t>Regulamentul ( UE ) 2017/625 privind controalele oficiale și alte activități oficiale efectuate pentru a asigura aplicarea legislației privind alimentele și furajele, a normelor privind sănătatea și bunăstarea animalelor, sănătatea plantelor și produsele de protecție a plantelor</w:t>
      </w:r>
    </w:p>
    <w:p w14:paraId="2716FD9D" w14:textId="77777777" w:rsidR="00ED44BD" w:rsidRPr="000B5E58" w:rsidRDefault="00ED44BD" w:rsidP="00ED44BD">
      <w:pPr>
        <w:spacing w:after="200" w:line="276" w:lineRule="auto"/>
        <w:ind w:left="1080"/>
        <w:contextualSpacing/>
        <w:rPr>
          <w:rFonts w:eastAsiaTheme="minorEastAsia"/>
          <w:lang w:val="pt-BR"/>
        </w:rPr>
      </w:pPr>
      <w:r w:rsidRPr="000B5E58">
        <w:rPr>
          <w:rFonts w:eastAsiaTheme="minorEastAsia"/>
          <w:lang w:val="pt-BR"/>
        </w:rPr>
        <w:t>– art.9,  norme generale privind controalele oficiale</w:t>
      </w:r>
    </w:p>
    <w:p w14:paraId="380C3352" w14:textId="77777777" w:rsidR="00ED44BD" w:rsidRPr="000B5E58" w:rsidRDefault="00ED44BD" w:rsidP="00ED44BD">
      <w:pPr>
        <w:spacing w:after="200" w:line="276" w:lineRule="auto"/>
        <w:ind w:left="1080"/>
        <w:contextualSpacing/>
        <w:rPr>
          <w:rFonts w:eastAsiaTheme="minorEastAsia"/>
          <w:lang w:val="pt-BR"/>
        </w:rPr>
      </w:pPr>
      <w:r w:rsidRPr="000B5E58">
        <w:rPr>
          <w:rFonts w:eastAsiaTheme="minorEastAsia"/>
          <w:lang w:val="pt-BR"/>
        </w:rPr>
        <w:t>– art.10, operatorii, procedeele și activitățile care fac obiectul controalelor oficiale</w:t>
      </w:r>
    </w:p>
    <w:p w14:paraId="4719AEF9" w14:textId="77777777" w:rsidR="00ED44BD" w:rsidRPr="00ED44BD" w:rsidRDefault="00ED44BD" w:rsidP="00ED44BD">
      <w:pPr>
        <w:spacing w:after="200" w:line="276" w:lineRule="auto"/>
        <w:ind w:left="1080"/>
        <w:contextualSpacing/>
        <w:rPr>
          <w:rFonts w:eastAsiaTheme="minorEastAsia"/>
          <w:lang w:val="pt-BR"/>
        </w:rPr>
      </w:pPr>
      <w:r w:rsidRPr="00ED44BD">
        <w:rPr>
          <w:rFonts w:eastAsiaTheme="minorEastAsia"/>
          <w:lang w:val="pt-BR"/>
        </w:rPr>
        <w:t>– art.14, metodele și tehnicile de control oficial</w:t>
      </w:r>
    </w:p>
    <w:p w14:paraId="7868FC4F" w14:textId="3F5A6CA9" w:rsidR="00ED44BD" w:rsidRPr="000B5E58" w:rsidRDefault="00ED44BD" w:rsidP="00ED44BD">
      <w:pPr>
        <w:spacing w:after="200" w:line="276" w:lineRule="auto"/>
        <w:ind w:left="1080"/>
        <w:contextualSpacing/>
        <w:rPr>
          <w:rFonts w:eastAsiaTheme="minorEastAsia"/>
        </w:rPr>
      </w:pPr>
      <w:r w:rsidRPr="000B5E58">
        <w:rPr>
          <w:rFonts w:eastAsiaTheme="minorEastAsia"/>
        </w:rPr>
        <w:t xml:space="preserve">– art.15, </w:t>
      </w:r>
      <w:proofErr w:type="spellStart"/>
      <w:r w:rsidRPr="000B5E58">
        <w:rPr>
          <w:rFonts w:eastAsiaTheme="minorEastAsia"/>
        </w:rPr>
        <w:t>obligațiile</w:t>
      </w:r>
      <w:proofErr w:type="spellEnd"/>
      <w:r w:rsidRPr="000B5E58">
        <w:rPr>
          <w:rFonts w:eastAsiaTheme="minorEastAsia"/>
        </w:rPr>
        <w:t xml:space="preserve"> </w:t>
      </w:r>
      <w:proofErr w:type="spellStart"/>
      <w:r w:rsidRPr="000B5E58">
        <w:rPr>
          <w:rFonts w:eastAsiaTheme="minorEastAsia"/>
        </w:rPr>
        <w:t>operatorilor</w:t>
      </w:r>
      <w:proofErr w:type="spellEnd"/>
    </w:p>
    <w:p w14:paraId="7A9C8A33" w14:textId="77777777" w:rsidR="00EB28DE" w:rsidRPr="000B5E58" w:rsidRDefault="00EB28DE" w:rsidP="00EB28DE">
      <w:pPr>
        <w:jc w:val="center"/>
        <w:rPr>
          <w:color w:val="000000"/>
        </w:rPr>
      </w:pPr>
    </w:p>
    <w:p w14:paraId="626EAE27" w14:textId="77777777" w:rsidR="00121EDA" w:rsidRPr="000B5E58" w:rsidRDefault="00121EDA" w:rsidP="00EB28DE">
      <w:pPr>
        <w:jc w:val="center"/>
        <w:rPr>
          <w:color w:val="000000"/>
        </w:rPr>
      </w:pPr>
    </w:p>
    <w:p w14:paraId="1239DCA4" w14:textId="77777777" w:rsidR="008E6061" w:rsidRPr="000B5E58" w:rsidRDefault="008E6061" w:rsidP="00ED44BD">
      <w:pPr>
        <w:rPr>
          <w:color w:val="000000"/>
        </w:rPr>
      </w:pPr>
    </w:p>
    <w:p w14:paraId="50D2298A" w14:textId="77777777" w:rsidR="00121EDA" w:rsidRPr="000B5E58" w:rsidRDefault="00121EDA" w:rsidP="00EB28DE">
      <w:pPr>
        <w:jc w:val="center"/>
        <w:rPr>
          <w:color w:val="000000"/>
        </w:rPr>
      </w:pPr>
    </w:p>
    <w:p w14:paraId="2990622F" w14:textId="77777777" w:rsidR="00E47E5D" w:rsidRPr="000B5E58" w:rsidRDefault="0082292E" w:rsidP="0082292E">
      <w:pPr>
        <w:jc w:val="center"/>
        <w:rPr>
          <w:color w:val="000000"/>
        </w:rPr>
      </w:pPr>
      <w:proofErr w:type="spellStart"/>
      <w:r w:rsidRPr="000B5E58">
        <w:rPr>
          <w:color w:val="000000"/>
        </w:rPr>
        <w:t>Sef</w:t>
      </w:r>
      <w:proofErr w:type="spellEnd"/>
      <w:r w:rsidRPr="000B5E58">
        <w:rPr>
          <w:color w:val="000000"/>
        </w:rPr>
        <w:t xml:space="preserve"> </w:t>
      </w:r>
      <w:proofErr w:type="spellStart"/>
      <w:r w:rsidR="00E31A5A" w:rsidRPr="000B5E58">
        <w:rPr>
          <w:color w:val="000000"/>
        </w:rPr>
        <w:t>sec</w:t>
      </w:r>
      <w:r w:rsidR="009E00AB" w:rsidRPr="000B5E58">
        <w:rPr>
          <w:color w:val="000000"/>
        </w:rPr>
        <w:t>ț</w:t>
      </w:r>
      <w:r w:rsidR="00E31A5A" w:rsidRPr="000B5E58">
        <w:rPr>
          <w:color w:val="000000"/>
        </w:rPr>
        <w:t>ie</w:t>
      </w:r>
      <w:proofErr w:type="spellEnd"/>
      <w:r w:rsidR="00E31A5A" w:rsidRPr="000B5E58">
        <w:rPr>
          <w:color w:val="000000"/>
        </w:rPr>
        <w:t xml:space="preserve"> Delfinariu</w:t>
      </w:r>
    </w:p>
    <w:p w14:paraId="3BD9611F" w14:textId="77777777" w:rsidR="00EB28DE" w:rsidRPr="00410100" w:rsidRDefault="00EB28DE" w:rsidP="00EB28DE">
      <w:pPr>
        <w:rPr>
          <w:color w:val="000000"/>
          <w:lang w:val="pt-BR"/>
        </w:rPr>
      </w:pPr>
    </w:p>
    <w:p w14:paraId="7918AFFA" w14:textId="141F26B8" w:rsidR="000655A2" w:rsidRPr="00ED44BD" w:rsidRDefault="00EB28DE" w:rsidP="0046312C">
      <w:pPr>
        <w:rPr>
          <w:color w:val="000000"/>
          <w:lang w:val="pt-BR"/>
        </w:rPr>
      </w:pP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</w:p>
    <w:sectPr w:rsidR="000655A2" w:rsidRPr="00ED44BD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83CB" w14:textId="77777777" w:rsidR="00BD69F6" w:rsidRDefault="00BD69F6">
      <w:r>
        <w:separator/>
      </w:r>
    </w:p>
  </w:endnote>
  <w:endnote w:type="continuationSeparator" w:id="0">
    <w:p w14:paraId="63079FD9" w14:textId="77777777" w:rsidR="00BD69F6" w:rsidRDefault="00B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5CA0" w14:textId="77777777" w:rsidR="00622648" w:rsidRDefault="00622648" w:rsidP="00802C48"/>
  <w:p w14:paraId="27883254" w14:textId="77777777"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 wp14:anchorId="4AAC7242" wp14:editId="54A82DF5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52F803FE" wp14:editId="0FBE0802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0845FB50" wp14:editId="7FC6E395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0C15BBD3" wp14:editId="38D34852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1C8A543F" wp14:editId="01CEC24B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74005CB5" wp14:editId="4CF18511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FF8FF1" w14:textId="77777777" w:rsidR="00622648" w:rsidRDefault="00622648" w:rsidP="00802C48">
    <w:pPr>
      <w:jc w:val="center"/>
    </w:pPr>
    <w:r>
      <w:t xml:space="preserve">   </w:t>
    </w:r>
  </w:p>
  <w:p w14:paraId="1D41D8B6" w14:textId="77777777" w:rsidR="00622648" w:rsidRDefault="00622648" w:rsidP="00802C48">
    <w:pPr>
      <w:jc w:val="center"/>
    </w:pPr>
    <w:r>
      <w:t xml:space="preserve">      </w:t>
    </w:r>
  </w:p>
  <w:p w14:paraId="02236E86" w14:textId="77777777"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EC8" w14:textId="77777777" w:rsidR="00BD69F6" w:rsidRDefault="00BD69F6">
      <w:r>
        <w:separator/>
      </w:r>
    </w:p>
  </w:footnote>
  <w:footnote w:type="continuationSeparator" w:id="0">
    <w:p w14:paraId="171CE27F" w14:textId="77777777" w:rsidR="00BD69F6" w:rsidRDefault="00BD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7FB9" w14:textId="77777777"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proofErr w:type="spellStart"/>
    <w:r>
      <w:rPr>
        <w:rFonts w:ascii="Arial" w:hAnsi="Arial" w:cs="Arial"/>
        <w:b/>
        <w:color w:val="000000"/>
      </w:rPr>
      <w:t>Complexul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Muzeal</w:t>
    </w:r>
    <w:proofErr w:type="spellEnd"/>
    <w:r>
      <w:rPr>
        <w:rFonts w:ascii="Arial" w:hAnsi="Arial" w:cs="Arial"/>
        <w:b/>
        <w:color w:val="000000"/>
      </w:rPr>
      <w:t xml:space="preserve"> de </w:t>
    </w:r>
    <w:proofErr w:type="spellStart"/>
    <w:r>
      <w:rPr>
        <w:rFonts w:ascii="Arial" w:hAnsi="Arial" w:cs="Arial"/>
        <w:b/>
        <w:color w:val="000000"/>
      </w:rPr>
      <w:t>Stiinte</w:t>
    </w:r>
    <w:proofErr w:type="spellEnd"/>
    <w:r>
      <w:rPr>
        <w:rFonts w:ascii="Arial" w:hAnsi="Arial" w:cs="Arial"/>
        <w:b/>
        <w:color w:val="000000"/>
      </w:rPr>
      <w:t xml:space="preserve"> ale </w:t>
    </w:r>
    <w:proofErr w:type="spellStart"/>
    <w:r>
      <w:rPr>
        <w:rFonts w:ascii="Arial" w:hAnsi="Arial" w:cs="Arial"/>
        <w:b/>
        <w:color w:val="000000"/>
      </w:rPr>
      <w:t>Naturii</w:t>
    </w:r>
    <w:proofErr w:type="spellEnd"/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 w14:paraId="73C4DE2C" w14:textId="77777777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14:paraId="2BDAA2F1" w14:textId="77777777"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proofErr w:type="spellStart"/>
          <w:r>
            <w:rPr>
              <w:rFonts w:ascii="Arial" w:hAnsi="Arial" w:cs="Arial"/>
              <w:b/>
              <w:sz w:val="16"/>
            </w:rPr>
            <w:t>bulevardul</w:t>
          </w:r>
          <w:proofErr w:type="spellEnd"/>
          <w:r>
            <w:rPr>
              <w:rFonts w:ascii="Arial" w:hAnsi="Arial" w:cs="Arial"/>
              <w:b/>
              <w:sz w:val="16"/>
            </w:rPr>
            <w:t xml:space="preserve"> </w:t>
          </w:r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proofErr w:type="spellStart"/>
          <w:r w:rsidRPr="00802C48">
            <w:rPr>
              <w:rFonts w:ascii="Arial" w:hAnsi="Arial" w:cs="Arial"/>
              <w:b/>
              <w:sz w:val="16"/>
            </w:rPr>
            <w:t>Mamaia</w:t>
          </w:r>
          <w:proofErr w:type="spellEnd"/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14:paraId="7DA9BD02" w14:textId="77777777"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14:paraId="628C4647" w14:textId="77777777"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7CC8"/>
    <w:multiLevelType w:val="hybridMultilevel"/>
    <w:tmpl w:val="800CD0C8"/>
    <w:lvl w:ilvl="0" w:tplc="CB96D6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305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2528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5298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5E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07F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017C"/>
    <w:rsid w:val="003A1980"/>
    <w:rsid w:val="003A21ED"/>
    <w:rsid w:val="003A4230"/>
    <w:rsid w:val="003A457C"/>
    <w:rsid w:val="003A594E"/>
    <w:rsid w:val="003A61A8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6A16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13496"/>
    <w:rsid w:val="00516CAE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A7C1F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061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0A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9F6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76CB"/>
    <w:rsid w:val="00C87705"/>
    <w:rsid w:val="00C87962"/>
    <w:rsid w:val="00C9033E"/>
    <w:rsid w:val="00C90DAB"/>
    <w:rsid w:val="00C91A47"/>
    <w:rsid w:val="00C91A54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14E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1A5A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44BD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3F30"/>
    <w:rsid w:val="00EE413C"/>
    <w:rsid w:val="00EE46FA"/>
    <w:rsid w:val="00EE4ABA"/>
    <w:rsid w:val="00EE656F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BEBB98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863B-251A-4E1D-8578-B34931B5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Kind attention of dr</vt:lpstr>
      <vt:lpstr>Kind attention of dr</vt:lpstr>
    </vt:vector>
  </TitlesOfParts>
  <Company>CMSN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Delfinariu Constanta</cp:lastModifiedBy>
  <cp:revision>22</cp:revision>
  <cp:lastPrinted>2023-04-26T11:58:00Z</cp:lastPrinted>
  <dcterms:created xsi:type="dcterms:W3CDTF">2017-03-09T11:30:00Z</dcterms:created>
  <dcterms:modified xsi:type="dcterms:W3CDTF">2023-05-15T05:43:00Z</dcterms:modified>
</cp:coreProperties>
</file>